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Egri Kispályás Bajnokság Öregfiúk - Ősz</w:t>
      </w:r>
    </w:p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1.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2026.09.09.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2026.09.09.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2026.09.09.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2026.09.10.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2026.09.10.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2026.09.11.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2.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2026.09.16.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2026.09.16.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2026.09.16.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2026.09.17.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2026.09.17.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2026.09.18.</w:t>
            </w:r>
          </w:p>
        </w:tc>
        <w:tc>
          <w:tcPr>
            <w:tcW w:type="dxa" w:w="1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  <w:tc>
          <w:tcPr>
            <w:tcW w:type="dxa" w:w="29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3.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2026.09.23.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2026.09.23.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2026.09.23.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2026.09.24.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2026.09.24.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2026.09.25.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</w:tr>
    </w:tbl>
    <w:p>
      <w:pPr>
        <w:keepNext/>
        <w:keepLines/>
        <w:pageBreakBefore/>
        <w:spacing w:before="160" w:after="60"/>
        <w:jc w:val="center"/>
      </w:pPr>
      <w:r>
        <w:rPr>
          <w:b/>
          <w:sz w:val="28"/>
        </w:rPr>
        <w:t>4.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2026.09.30.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2026.09.30.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2026.10.02.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2026.10.02.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5.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2026.10.07.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2026.10.07.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2026.10.09.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2026.10.09.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6.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2026.10.14.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2026.10.14.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2026.10.15.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2026.10.15.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2026.10.16.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2026.10.16.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7.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2026.10.20.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Kedd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2026.10.22.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2026.10.22.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</w:tr>
    </w:tbl>
    <w:p>
      <w:pPr>
        <w:keepNext/>
        <w:keepLines/>
        <w:pageBreakBefore/>
        <w:spacing w:before="160" w:after="60"/>
        <w:jc w:val="center"/>
      </w:pPr>
      <w:r>
        <w:rPr>
          <w:b/>
          <w:sz w:val="28"/>
        </w:rPr>
        <w:t>8.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2026.10.29.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2026.10.29.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2026.10.30.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2026.10.30.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9.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2026.11.04.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2026.11.04.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2026.11.05.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2026.11.05.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2026.11.06.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2026.11.06.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10.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2026.11.11.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2026.11.12.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2026.11.12.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2026.11.13.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2026.11.13.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</w:tr>
    </w:tbl>
    <w:p>
      <w:pPr>
        <w:keepNext/>
        <w:keepLines/>
        <w:pageBreakBefore w:val="0"/>
        <w:spacing w:before="160" w:after="60"/>
        <w:jc w:val="center"/>
      </w:pPr>
      <w:r>
        <w:rPr>
          <w:b/>
          <w:sz w:val="28"/>
        </w:rPr>
        <w:t>11. FORDULÓ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rHeight w:val="351" w:hRule="atLeast"/>
          <w:cantSplit/>
        </w:trPr>
        <w:tc>
          <w:tcPr>
            <w:tcW w:type="dxa" w:w="1417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Dátum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Nap</w:t>
            </w:r>
          </w:p>
        </w:tc>
        <w:tc>
          <w:tcPr>
            <w:tcW w:type="dxa" w:w="964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type="dxa" w:w="362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Hazai csapat</w:t>
            </w:r>
          </w:p>
        </w:tc>
        <w:tc>
          <w:tcPr>
            <w:tcW w:type="dxa" w:w="2948"/>
            <w:vAlign w:val="center"/>
            <w:shd w:fill="D9EAF7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Vendég csapat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18:00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BSB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Black Wolves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Aquakond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Bogács Gyógyfürdő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2026.11.18.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Szerda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Egri Fém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Torpedó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2026.11.19.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Egerszalók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Szaki 2009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2026.11.19.</w:t>
            </w:r>
          </w:p>
        </w:tc>
        <w:tc>
          <w:tcPr>
            <w:tcW w:type="dxa" w:w="130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Csütörtök</w:t>
            </w:r>
          </w:p>
        </w:tc>
        <w:tc>
          <w:tcPr>
            <w:tcW w:type="dxa" w:w="964"/>
            <w:vAlign w:val="center"/>
          </w:tcPr>
          <w:p>
            <w:pPr>
              <w:keepNext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20:00</w:t>
            </w:r>
          </w:p>
        </w:tc>
        <w:tc>
          <w:tcPr>
            <w:tcW w:type="dxa" w:w="362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Dodi Szárazépítészet Kft.</w:t>
            </w:r>
          </w:p>
        </w:tc>
        <w:tc>
          <w:tcPr>
            <w:tcW w:type="dxa" w:w="2948"/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Ostoros Old Boys</w:t>
            </w:r>
          </w:p>
        </w:tc>
      </w:tr>
      <w:tr>
        <w:trPr>
          <w:trHeight w:val="351" w:hRule="atLeast"/>
          <w:cantSplit/>
        </w:trPr>
        <w:tc>
          <w:tcPr>
            <w:tcW w:type="dxa" w:w="1417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2026.11.20.</w:t>
            </w:r>
          </w:p>
        </w:tc>
        <w:tc>
          <w:tcPr>
            <w:tcW w:type="dxa" w:w="130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Péntek</w:t>
            </w:r>
          </w:p>
        </w:tc>
        <w:tc>
          <w:tcPr>
            <w:tcW w:type="dxa" w:w="964"/>
            <w:vAlign w:val="center"/>
          </w:tcPr>
          <w:p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sz w:val="19"/>
              </w:rPr>
              <w:t>19:00</w:t>
            </w:r>
          </w:p>
        </w:tc>
        <w:tc>
          <w:tcPr>
            <w:tcW w:type="dxa" w:w="362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Harmadik félidő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keepLines/>
              <w:spacing w:before="0" w:after="0" w:line="240" w:lineRule="auto"/>
              <w:jc w:val="left"/>
            </w:pPr>
            <w:r>
              <w:rPr>
                <w:sz w:val="19"/>
              </w:rPr>
              <w:t>Kovács Péter barátai</w:t>
            </w:r>
          </w:p>
        </w:tc>
      </w:tr>
    </w:tbl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